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SECTION 5705.412 CERTIFICATE OF</w:t>
      </w:r>
    </w:p>
    <w:p w:rsidR="00000000" w:rsidDel="00000000" w:rsidP="00000000" w:rsidRDefault="00000000" w:rsidRPr="00000000" w14:paraId="0000000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ADEQUATE REVENUES</w:t>
      </w:r>
    </w:p>
    <w:p w:rsidR="00000000" w:rsidDel="00000000" w:rsidP="00000000" w:rsidRDefault="00000000" w:rsidRPr="00000000" w14:paraId="0000000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QUALIFYING CONTRACT</w:t>
      </w:r>
    </w:p>
    <w:p w:rsidR="00000000" w:rsidDel="00000000" w:rsidP="00000000" w:rsidRDefault="00000000" w:rsidRPr="00000000" w14:paraId="0000000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undersigned, Treasurer of the TIFFIN CITY School District (the &amp;quot; School</w:t>
      </w:r>
    </w:p>
    <w:p w:rsidR="00000000" w:rsidDel="00000000" w:rsidP="00000000" w:rsidRDefault="00000000" w:rsidRPr="00000000" w14:paraId="0000000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District &amp; quot;), located in the following Ohio counties: SENECA</w:t>
      </w:r>
    </w:p>
    <w:p w:rsidR="00000000" w:rsidDel="00000000" w:rsidP="00000000" w:rsidRDefault="00000000" w:rsidRPr="00000000" w14:paraId="0000000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hereby certifies that the amount required to meet the obligations of the Board during the current fiscal year ending June 30, 2026 under the attached qualifying contract with, ______________________________________,  has been lawfully appropriated by the Board for such purposes and is in the treasury or in the process of collection to the credit of an appropriate fund, free from any previous encumbrances.</w:t>
      </w:r>
    </w:p>
    <w:p w:rsidR="00000000" w:rsidDel="00000000" w:rsidP="00000000" w:rsidRDefault="00000000" w:rsidRPr="00000000" w14:paraId="0000000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school district has in effect for the remainder of the current fiscal year the authorization to levy taxes which, when combined with the estimated revenue from all other sources available to the district at the time of certification, are sufficient to provide the operating revenues necessary to enable the district to maintain all personnel, programs, and services essential to the provision of an adequate educational program for all the days set forth in its adopted school calendars for the term of the contract.</w:t>
      </w:r>
    </w:p>
    <w:p w:rsidR="00000000" w:rsidDel="00000000" w:rsidP="00000000" w:rsidRDefault="00000000" w:rsidRPr="00000000" w14:paraId="0000000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Certificate is given in compliance with Sections 5705.41 (5705.44, if applicable) and 5705.412 of the Ohio Revised Code.</w:t>
      </w:r>
    </w:p>
    <w:p w:rsidR="00000000" w:rsidDel="00000000" w:rsidP="00000000" w:rsidRDefault="00000000" w:rsidRPr="00000000" w14:paraId="0000000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WITNESS WHEREOF, I have hereunto set my hand this 10th day of July 2025,</w:t>
      </w:r>
    </w:p>
    <w:p w:rsidR="00000000" w:rsidDel="00000000" w:rsidP="00000000" w:rsidRDefault="00000000" w:rsidRPr="00000000" w14:paraId="0000001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TIFFIN CITY SCHOOL DISTRICT</w:t>
      </w:r>
    </w:p>
    <w:p w:rsidR="00000000" w:rsidDel="00000000" w:rsidP="00000000" w:rsidRDefault="00000000" w:rsidRPr="00000000" w14:paraId="00000014">
      <w:pPr>
        <w:spacing w:after="0" w:line="240" w:lineRule="auto"/>
        <w:jc w:val="righ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SENECA COUNTY; TIFFIN, OHIO</w:t>
      </w:r>
    </w:p>
    <w:p w:rsidR="00000000" w:rsidDel="00000000" w:rsidP="00000000" w:rsidRDefault="00000000" w:rsidRPr="00000000" w14:paraId="0000001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_____________________________</w:t>
      </w:r>
    </w:p>
    <w:p w:rsidR="00000000" w:rsidDel="00000000" w:rsidP="00000000" w:rsidRDefault="00000000" w:rsidRPr="00000000" w14:paraId="0000001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Board of Education President</w:t>
      </w:r>
    </w:p>
    <w:p w:rsidR="00000000" w:rsidDel="00000000" w:rsidP="00000000" w:rsidRDefault="00000000" w:rsidRPr="00000000" w14:paraId="0000001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_____________________________</w:t>
      </w:r>
    </w:p>
    <w:p w:rsidR="00000000" w:rsidDel="00000000" w:rsidP="00000000" w:rsidRDefault="00000000" w:rsidRPr="00000000" w14:paraId="0000001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Superintendent</w:t>
      </w:r>
    </w:p>
    <w:p w:rsidR="00000000" w:rsidDel="00000000" w:rsidP="00000000" w:rsidRDefault="00000000" w:rsidRPr="00000000" w14:paraId="0000001D">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_____________________________</w:t>
      </w:r>
    </w:p>
    <w:p w:rsidR="00000000" w:rsidDel="00000000" w:rsidP="00000000" w:rsidRDefault="00000000" w:rsidRPr="00000000" w14:paraId="0000001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Treasurer</w:t>
      </w:r>
    </w:p>
    <w:p w:rsidR="00000000" w:rsidDel="00000000" w:rsidP="00000000" w:rsidRDefault="00000000" w:rsidRPr="00000000" w14:paraId="0000002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line="240" w:lineRule="auto"/>
        <w:jc w:val="center"/>
        <w:rPr>
          <w:rFonts w:ascii="Times New Roman" w:cs="Times New Roman" w:eastAsia="Times New Roman" w:hAnsi="Times New Roman"/>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paragraph" w:styleId="Heading7">
    <w:name w:val="heading 7"/>
    <w:basedOn w:val="Normal"/>
    <w:next w:val="Normal"/>
    <w:link w:val="Heading7Char"/>
    <w:uiPriority w:val="9"/>
    <w:semiHidden w:val="1"/>
    <w:unhideWhenUsed w:val="1"/>
    <w:qFormat w:val="1"/>
    <w:rsid w:val="00A4203A"/>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A4203A"/>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A4203A"/>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4203A"/>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A4203A"/>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A4203A"/>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A4203A"/>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A4203A"/>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A4203A"/>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A4203A"/>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A4203A"/>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A4203A"/>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A4203A"/>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A4203A"/>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A4203A"/>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A4203A"/>
    <w:rPr>
      <w:i w:val="1"/>
      <w:iCs w:val="1"/>
      <w:color w:val="404040" w:themeColor="text1" w:themeTint="0000BF"/>
    </w:rPr>
  </w:style>
  <w:style w:type="paragraph" w:styleId="ListParagraph">
    <w:name w:val="List Paragraph"/>
    <w:basedOn w:val="Normal"/>
    <w:uiPriority w:val="34"/>
    <w:qFormat w:val="1"/>
    <w:rsid w:val="00A4203A"/>
    <w:pPr>
      <w:ind w:left="720"/>
      <w:contextualSpacing w:val="1"/>
    </w:pPr>
  </w:style>
  <w:style w:type="character" w:styleId="IntenseEmphasis">
    <w:name w:val="Intense Emphasis"/>
    <w:basedOn w:val="DefaultParagraphFont"/>
    <w:uiPriority w:val="21"/>
    <w:qFormat w:val="1"/>
    <w:rsid w:val="00A4203A"/>
    <w:rPr>
      <w:i w:val="1"/>
      <w:iCs w:val="1"/>
      <w:color w:val="0f4761" w:themeColor="accent1" w:themeShade="0000BF"/>
    </w:rPr>
  </w:style>
  <w:style w:type="paragraph" w:styleId="IntenseQuote">
    <w:name w:val="Intense Quote"/>
    <w:basedOn w:val="Normal"/>
    <w:next w:val="Normal"/>
    <w:link w:val="IntenseQuoteChar"/>
    <w:uiPriority w:val="30"/>
    <w:qFormat w:val="1"/>
    <w:rsid w:val="00A4203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A4203A"/>
    <w:rPr>
      <w:i w:val="1"/>
      <w:iCs w:val="1"/>
      <w:color w:val="0f4761" w:themeColor="accent1" w:themeShade="0000BF"/>
    </w:rPr>
  </w:style>
  <w:style w:type="character" w:styleId="IntenseReference">
    <w:name w:val="Intense Reference"/>
    <w:basedOn w:val="DefaultParagraphFont"/>
    <w:uiPriority w:val="32"/>
    <w:qFormat w:val="1"/>
    <w:rsid w:val="00A4203A"/>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DyvIz7nhWks7X4gRxWmjcT3qSQ==">CgMxLjA4AHIhMWw3WG5ycGVNYnBjekZEVW9UUXdMLWZpWUVCMjhnWlNT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2025-04-08T13:22:00Z</dcterms:created>
  <dc:creator>Anne Spence</dc:creator>
</cp:coreProperties>
</file>